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09AD" w:rsidRDefault="00133288">
      <w:pPr>
        <w:contextualSpacing w:val="0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-657224</wp:posOffset>
            </wp:positionH>
            <wp:positionV relativeFrom="paragraph">
              <wp:posOffset>0</wp:posOffset>
            </wp:positionV>
            <wp:extent cx="7607300" cy="749300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09AD" w:rsidRDefault="00AA09AD">
      <w:pPr>
        <w:contextualSpacing w:val="0"/>
      </w:pPr>
    </w:p>
    <w:p w:rsidR="00AA09AD" w:rsidRDefault="00AA09AD">
      <w:pPr>
        <w:contextualSpacing w:val="0"/>
      </w:pPr>
    </w:p>
    <w:p w:rsidR="00AA09AD" w:rsidRDefault="00133288">
      <w:pPr>
        <w:contextualSpacing w:val="0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-657224</wp:posOffset>
            </wp:positionH>
            <wp:positionV relativeFrom="paragraph">
              <wp:posOffset>0</wp:posOffset>
            </wp:positionV>
            <wp:extent cx="7607300" cy="749300"/>
            <wp:effectExtent l="0" t="0" r="0" b="0"/>
            <wp:wrapNone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-571499</wp:posOffset>
            </wp:positionH>
            <wp:positionV relativeFrom="paragraph">
              <wp:posOffset>-457199</wp:posOffset>
            </wp:positionV>
            <wp:extent cx="6743700" cy="8572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A09AD" w:rsidRDefault="00AA09AD">
      <w:pPr>
        <w:contextualSpacing w:val="0"/>
      </w:pPr>
    </w:p>
    <w:p w:rsidR="00AA09AD" w:rsidRDefault="00133288">
      <w:pPr>
        <w:contextualSpacing w:val="0"/>
      </w:pPr>
      <w:r>
        <w:rPr>
          <w:rFonts w:ascii="Trebuchet MS" w:eastAsia="Trebuchet MS" w:hAnsi="Trebuchet MS" w:cs="Trebuchet MS"/>
        </w:rPr>
        <w:t>11-12-2014</w:t>
      </w:r>
    </w:p>
    <w:p w:rsidR="00AA09AD" w:rsidRDefault="00AA09AD">
      <w:pPr>
        <w:contextualSpacing w:val="0"/>
      </w:pPr>
    </w:p>
    <w:p w:rsidR="00AA09AD" w:rsidRDefault="00133288">
      <w:pPr>
        <w:contextualSpacing w:val="0"/>
      </w:pPr>
      <w:r>
        <w:rPr>
          <w:rFonts w:ascii="Trebuchet MS" w:eastAsia="Trebuchet MS" w:hAnsi="Trebuchet MS" w:cs="Trebuchet MS"/>
        </w:rPr>
        <w:t>Dear Parents and Caregivers,</w:t>
      </w:r>
    </w:p>
    <w:p w:rsidR="00AA09AD" w:rsidRDefault="00AA09AD">
      <w:pPr>
        <w:contextualSpacing w:val="0"/>
      </w:pPr>
    </w:p>
    <w:p w:rsidR="00AA09AD" w:rsidRDefault="00133288">
      <w:pPr>
        <w:contextualSpacing w:val="0"/>
      </w:pPr>
      <w:r>
        <w:rPr>
          <w:rFonts w:ascii="Trebuchet MS" w:eastAsia="Trebuchet MS" w:hAnsi="Trebuchet MS" w:cs="Trebuchet MS"/>
        </w:rPr>
        <w:t xml:space="preserve">Team Tui has secured an opportunity for a camp at the Shakespeare Lodge on the Whangaparoa Peninsula, during term one of 2015. The team will be split into two groups that will go for </w:t>
      </w:r>
      <w:r>
        <w:rPr>
          <w:rFonts w:ascii="Trebuchet MS" w:eastAsia="Trebuchet MS" w:hAnsi="Trebuchet MS" w:cs="Trebuchet MS"/>
          <w:u w:val="single"/>
        </w:rPr>
        <w:t>two and a half days each</w:t>
      </w:r>
      <w:r>
        <w:rPr>
          <w:rFonts w:ascii="Trebuchet MS" w:eastAsia="Trebuchet MS" w:hAnsi="Trebuchet MS" w:cs="Trebuchet MS"/>
        </w:rPr>
        <w:t xml:space="preserve">, during week 6 of term one. The dates are from </w:t>
      </w:r>
      <w:r>
        <w:rPr>
          <w:rFonts w:ascii="Trebuchet MS" w:eastAsia="Trebuchet MS" w:hAnsi="Trebuchet MS" w:cs="Trebuchet MS"/>
          <w:u w:val="single"/>
        </w:rPr>
        <w:t>Monday 9th of March to Friday the 13th of March.</w:t>
      </w:r>
    </w:p>
    <w:p w:rsidR="00AA09AD" w:rsidRDefault="00AA09AD">
      <w:pPr>
        <w:contextualSpacing w:val="0"/>
      </w:pPr>
    </w:p>
    <w:p w:rsidR="00AA09AD" w:rsidRDefault="00133288">
      <w:pPr>
        <w:contextualSpacing w:val="0"/>
      </w:pPr>
      <w:r>
        <w:rPr>
          <w:rFonts w:ascii="Trebuchet MS" w:eastAsia="Trebuchet MS" w:hAnsi="Trebuchet MS" w:cs="Trebuchet MS"/>
        </w:rPr>
        <w:t>We will be requiring parent help and assistance and will be able to give you more details and information at the beginning of term one</w:t>
      </w:r>
      <w:r>
        <w:rPr>
          <w:rFonts w:ascii="Trebuchet MS" w:eastAsia="Trebuchet MS" w:hAnsi="Trebuchet MS" w:cs="Trebuchet MS"/>
        </w:rPr>
        <w:t xml:space="preserve"> 2015.The cost of the camp</w:t>
      </w:r>
      <w:r>
        <w:rPr>
          <w:rFonts w:ascii="Trebuchet MS" w:eastAsia="Trebuchet MS" w:hAnsi="Trebuchet MS" w:cs="Trebuchet MS"/>
        </w:rPr>
        <w:t>, which will be fully catered by the lodge, with activities that will be run by the instructors is approximately $200.00 per student.</w:t>
      </w:r>
    </w:p>
    <w:p w:rsidR="00AA09AD" w:rsidRDefault="00AA09AD">
      <w:pPr>
        <w:contextualSpacing w:val="0"/>
      </w:pPr>
    </w:p>
    <w:p w:rsidR="00AA09AD" w:rsidRDefault="00133288">
      <w:pPr>
        <w:contextualSpacing w:val="0"/>
      </w:pPr>
      <w:r>
        <w:rPr>
          <w:rFonts w:ascii="Trebuchet MS" w:eastAsia="Trebuchet MS" w:hAnsi="Trebuchet MS" w:cs="Trebuchet MS"/>
        </w:rPr>
        <w:t xml:space="preserve">We are aware that this is a great deal of money, especially at the beginning of the year </w:t>
      </w:r>
      <w:r>
        <w:rPr>
          <w:rFonts w:ascii="Trebuchet MS" w:eastAsia="Trebuchet MS" w:hAnsi="Trebuchet MS" w:cs="Trebuchet MS"/>
        </w:rPr>
        <w:t xml:space="preserve">with many other costs, but hope that this early notification, will help families plan and organise their budgets. We aim to do some fund </w:t>
      </w:r>
      <w:proofErr w:type="gramStart"/>
      <w:r>
        <w:rPr>
          <w:rFonts w:ascii="Trebuchet MS" w:eastAsia="Trebuchet MS" w:hAnsi="Trebuchet MS" w:cs="Trebuchet MS"/>
        </w:rPr>
        <w:t>raising</w:t>
      </w:r>
      <w:proofErr w:type="gramEnd"/>
      <w:r>
        <w:rPr>
          <w:rFonts w:ascii="Trebuchet MS" w:eastAsia="Trebuchet MS" w:hAnsi="Trebuchet MS" w:cs="Trebuchet MS"/>
        </w:rPr>
        <w:t xml:space="preserve"> at the start of the term, but realise we don’t have a lot of time to do this.</w:t>
      </w:r>
    </w:p>
    <w:p w:rsidR="00AA09AD" w:rsidRDefault="00AA09AD">
      <w:pPr>
        <w:contextualSpacing w:val="0"/>
      </w:pPr>
    </w:p>
    <w:p w:rsidR="00AA09AD" w:rsidRDefault="00133288">
      <w:pPr>
        <w:contextualSpacing w:val="0"/>
      </w:pPr>
      <w:r>
        <w:rPr>
          <w:rFonts w:ascii="Trebuchet MS" w:eastAsia="Trebuchet MS" w:hAnsi="Trebuchet MS" w:cs="Trebuchet MS"/>
        </w:rPr>
        <w:t>If there are any other inquiries</w:t>
      </w:r>
      <w:r>
        <w:rPr>
          <w:rFonts w:ascii="Trebuchet MS" w:eastAsia="Trebuchet MS" w:hAnsi="Trebuchet MS" w:cs="Trebuchet MS"/>
        </w:rPr>
        <w:t xml:space="preserve"> then do not hesitate to contact me. </w:t>
      </w:r>
      <w:bookmarkStart w:id="0" w:name="_GoBack"/>
      <w:bookmarkEnd w:id="0"/>
      <w:r>
        <w:rPr>
          <w:rFonts w:ascii="Trebuchet MS" w:eastAsia="Trebuchet MS" w:hAnsi="Trebuchet MS" w:cs="Trebuchet MS"/>
        </w:rPr>
        <w:t>Please indicate below if you are interested in attending camp during this week. Thank you.</w:t>
      </w:r>
    </w:p>
    <w:p w:rsidR="00AA09AD" w:rsidRDefault="00AA09AD">
      <w:pPr>
        <w:contextualSpacing w:val="0"/>
      </w:pPr>
    </w:p>
    <w:p w:rsidR="00AA09AD" w:rsidRDefault="00133288">
      <w:pPr>
        <w:contextualSpacing w:val="0"/>
      </w:pPr>
      <w:r>
        <w:rPr>
          <w:rFonts w:ascii="Trebuchet MS" w:eastAsia="Trebuchet MS" w:hAnsi="Trebuchet MS" w:cs="Trebuchet MS"/>
        </w:rPr>
        <w:t>Regards,</w:t>
      </w:r>
    </w:p>
    <w:p w:rsidR="00AA09AD" w:rsidRDefault="00133288">
      <w:pPr>
        <w:contextualSpacing w:val="0"/>
      </w:pPr>
      <w:r>
        <w:rPr>
          <w:rFonts w:ascii="Trebuchet MS" w:eastAsia="Trebuchet MS" w:hAnsi="Trebuchet MS" w:cs="Trebuchet MS"/>
        </w:rPr>
        <w:t>Linda Pavitt</w:t>
      </w:r>
    </w:p>
    <w:p w:rsidR="00AA09AD" w:rsidRDefault="00133288">
      <w:pPr>
        <w:contextualSpacing w:val="0"/>
      </w:pPr>
      <w:r>
        <w:rPr>
          <w:rFonts w:ascii="Trebuchet MS" w:eastAsia="Trebuchet MS" w:hAnsi="Trebuchet MS" w:cs="Trebuchet MS"/>
        </w:rPr>
        <w:t>(Team Tui leader)</w:t>
      </w:r>
    </w:p>
    <w:p w:rsidR="00AA09AD" w:rsidRDefault="00AA09AD">
      <w:pPr>
        <w:contextualSpacing w:val="0"/>
      </w:pPr>
    </w:p>
    <w:p w:rsidR="00AA09AD" w:rsidRDefault="00133288">
      <w:pPr>
        <w:contextualSpacing w:val="0"/>
      </w:pPr>
      <w:r>
        <w:rPr>
          <w:rFonts w:ascii="Trebuchet MS" w:eastAsia="Trebuchet MS" w:hAnsi="Trebuchet MS" w:cs="Trebuchet MS"/>
        </w:rPr>
        <w:t>I would be interested in helping out at camp at Shakespeare Lodge in 2015.</w:t>
      </w:r>
    </w:p>
    <w:p w:rsidR="00AA09AD" w:rsidRDefault="00AA09AD">
      <w:pPr>
        <w:contextualSpacing w:val="0"/>
      </w:pPr>
    </w:p>
    <w:p w:rsidR="00AA09AD" w:rsidRDefault="00133288">
      <w:pPr>
        <w:contextualSpacing w:val="0"/>
      </w:pPr>
      <w:r>
        <w:rPr>
          <w:rFonts w:ascii="Trebuchet MS" w:eastAsia="Trebuchet MS" w:hAnsi="Trebuchet MS" w:cs="Trebuchet MS"/>
        </w:rPr>
        <w:t>Name</w:t>
      </w:r>
      <w:proofErr w:type="gramStart"/>
      <w:r>
        <w:rPr>
          <w:rFonts w:ascii="Trebuchet MS" w:eastAsia="Trebuchet MS" w:hAnsi="Trebuchet MS" w:cs="Trebuchet MS"/>
        </w:rPr>
        <w:t>:_</w:t>
      </w:r>
      <w:proofErr w:type="gramEnd"/>
      <w:r>
        <w:rPr>
          <w:rFonts w:ascii="Trebuchet MS" w:eastAsia="Trebuchet MS" w:hAnsi="Trebuchet MS" w:cs="Trebuchet MS"/>
        </w:rPr>
        <w:t>_____</w:t>
      </w:r>
      <w:r>
        <w:rPr>
          <w:rFonts w:ascii="Trebuchet MS" w:eastAsia="Trebuchet MS" w:hAnsi="Trebuchet MS" w:cs="Trebuchet MS"/>
        </w:rPr>
        <w:t>__________________________</w:t>
      </w:r>
    </w:p>
    <w:p w:rsidR="00AA09AD" w:rsidRDefault="00AA09AD">
      <w:pPr>
        <w:contextualSpacing w:val="0"/>
      </w:pPr>
    </w:p>
    <w:p w:rsidR="00AA09AD" w:rsidRDefault="00133288">
      <w:pPr>
        <w:contextualSpacing w:val="0"/>
      </w:pPr>
      <w:r>
        <w:rPr>
          <w:rFonts w:ascii="Trebuchet MS" w:eastAsia="Trebuchet MS" w:hAnsi="Trebuchet MS" w:cs="Trebuchet MS"/>
        </w:rPr>
        <w:t>Name of student</w:t>
      </w:r>
      <w:proofErr w:type="gramStart"/>
      <w:r>
        <w:rPr>
          <w:rFonts w:ascii="Trebuchet MS" w:eastAsia="Trebuchet MS" w:hAnsi="Trebuchet MS" w:cs="Trebuchet MS"/>
        </w:rPr>
        <w:t>:_</w:t>
      </w:r>
      <w:proofErr w:type="gramEnd"/>
      <w:r>
        <w:rPr>
          <w:rFonts w:ascii="Trebuchet MS" w:eastAsia="Trebuchet MS" w:hAnsi="Trebuchet MS" w:cs="Trebuchet MS"/>
        </w:rPr>
        <w:t>___________________________</w:t>
      </w:r>
    </w:p>
    <w:p w:rsidR="00AA09AD" w:rsidRDefault="00AA09AD">
      <w:pPr>
        <w:contextualSpacing w:val="0"/>
      </w:pPr>
    </w:p>
    <w:p w:rsidR="00AA09AD" w:rsidRDefault="00133288">
      <w:pPr>
        <w:contextualSpacing w:val="0"/>
      </w:pPr>
      <w:r>
        <w:rPr>
          <w:rFonts w:ascii="Trebuchet MS" w:eastAsia="Trebuchet MS" w:hAnsi="Trebuchet MS" w:cs="Trebuchet MS"/>
        </w:rPr>
        <w:t>Phone number</w:t>
      </w:r>
      <w:proofErr w:type="gramStart"/>
      <w:r>
        <w:rPr>
          <w:rFonts w:ascii="Trebuchet MS" w:eastAsia="Trebuchet MS" w:hAnsi="Trebuchet MS" w:cs="Trebuchet MS"/>
        </w:rPr>
        <w:t>:_</w:t>
      </w:r>
      <w:proofErr w:type="gramEnd"/>
      <w:r>
        <w:rPr>
          <w:rFonts w:ascii="Trebuchet MS" w:eastAsia="Trebuchet MS" w:hAnsi="Trebuchet MS" w:cs="Trebuchet MS"/>
        </w:rPr>
        <w:t>___________________________</w:t>
      </w:r>
    </w:p>
    <w:sectPr w:rsidR="00AA09AD">
      <w:pgSz w:w="11906" w:h="16838"/>
      <w:pgMar w:top="283" w:right="1803" w:bottom="1440" w:left="18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09AD"/>
    <w:rsid w:val="00133288"/>
    <w:rsid w:val="00A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NZ" w:eastAsia="en-NZ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2"/>
    </w:rPr>
  </w:style>
  <w:style w:type="paragraph" w:styleId="Heading2">
    <w:name w:val="heading 2"/>
    <w:basedOn w:val="Normal"/>
    <w:next w:val="Normal"/>
    <w:pPr>
      <w:outlineLvl w:val="1"/>
    </w:pPr>
    <w:rPr>
      <w:sz w:val="22"/>
    </w:rPr>
  </w:style>
  <w:style w:type="paragraph" w:styleId="Heading3">
    <w:name w:val="heading 3"/>
    <w:basedOn w:val="Normal"/>
    <w:next w:val="Normal"/>
    <w:pPr>
      <w:outlineLvl w:val="2"/>
    </w:pPr>
    <w:rPr>
      <w:sz w:val="22"/>
    </w:rPr>
  </w:style>
  <w:style w:type="paragraph" w:styleId="Heading4">
    <w:name w:val="heading 4"/>
    <w:basedOn w:val="Normal"/>
    <w:next w:val="Normal"/>
    <w:pPr>
      <w:outlineLvl w:val="3"/>
    </w:pPr>
    <w:rPr>
      <w:sz w:val="22"/>
    </w:rPr>
  </w:style>
  <w:style w:type="paragraph" w:styleId="Heading5">
    <w:name w:val="heading 5"/>
    <w:basedOn w:val="Normal"/>
    <w:next w:val="Normal"/>
    <w:pPr>
      <w:outlineLvl w:val="4"/>
    </w:pPr>
    <w:rPr>
      <w:sz w:val="22"/>
    </w:rPr>
  </w:style>
  <w:style w:type="paragraph" w:styleId="Heading6">
    <w:name w:val="heading 6"/>
    <w:basedOn w:val="Normal"/>
    <w:next w:val="Normal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2"/>
    </w:rPr>
  </w:style>
  <w:style w:type="paragraph" w:styleId="Subtitle">
    <w:name w:val="Subtitle"/>
    <w:basedOn w:val="Normal"/>
    <w:next w:val="Normal"/>
    <w:rPr>
      <w:rFonts w:ascii="Arial" w:eastAsia="Arial" w:hAnsi="Arial" w:cs="Arial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NZ" w:eastAsia="en-NZ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2"/>
    </w:rPr>
  </w:style>
  <w:style w:type="paragraph" w:styleId="Heading2">
    <w:name w:val="heading 2"/>
    <w:basedOn w:val="Normal"/>
    <w:next w:val="Normal"/>
    <w:pPr>
      <w:outlineLvl w:val="1"/>
    </w:pPr>
    <w:rPr>
      <w:sz w:val="22"/>
    </w:rPr>
  </w:style>
  <w:style w:type="paragraph" w:styleId="Heading3">
    <w:name w:val="heading 3"/>
    <w:basedOn w:val="Normal"/>
    <w:next w:val="Normal"/>
    <w:pPr>
      <w:outlineLvl w:val="2"/>
    </w:pPr>
    <w:rPr>
      <w:sz w:val="22"/>
    </w:rPr>
  </w:style>
  <w:style w:type="paragraph" w:styleId="Heading4">
    <w:name w:val="heading 4"/>
    <w:basedOn w:val="Normal"/>
    <w:next w:val="Normal"/>
    <w:pPr>
      <w:outlineLvl w:val="3"/>
    </w:pPr>
    <w:rPr>
      <w:sz w:val="22"/>
    </w:rPr>
  </w:style>
  <w:style w:type="paragraph" w:styleId="Heading5">
    <w:name w:val="heading 5"/>
    <w:basedOn w:val="Normal"/>
    <w:next w:val="Normal"/>
    <w:pPr>
      <w:outlineLvl w:val="4"/>
    </w:pPr>
    <w:rPr>
      <w:sz w:val="22"/>
    </w:rPr>
  </w:style>
  <w:style w:type="paragraph" w:styleId="Heading6">
    <w:name w:val="heading 6"/>
    <w:basedOn w:val="Normal"/>
    <w:next w:val="Normal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2"/>
    </w:rPr>
  </w:style>
  <w:style w:type="paragraph" w:styleId="Subtitle">
    <w:name w:val="Subtitle"/>
    <w:basedOn w:val="Normal"/>
    <w:next w:val="Normal"/>
    <w:rPr>
      <w:rFonts w:ascii="Arial" w:eastAsia="Arial" w:hAnsi="Arial" w:cs="Arial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for camp.docx</vt:lpstr>
    </vt:vector>
  </TitlesOfParts>
  <Company>Silverdale Primary School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for camp.docx</dc:title>
  <dc:creator>Linda Pavitt</dc:creator>
  <cp:lastModifiedBy>Administrator</cp:lastModifiedBy>
  <cp:revision>2</cp:revision>
  <dcterms:created xsi:type="dcterms:W3CDTF">2015-02-03T02:41:00Z</dcterms:created>
  <dcterms:modified xsi:type="dcterms:W3CDTF">2015-02-03T02:41:00Z</dcterms:modified>
</cp:coreProperties>
</file>